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53" w:rsidRDefault="00973EC8" w:rsidP="0060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1F3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музей Востока</w:t>
      </w:r>
    </w:p>
    <w:p w:rsidR="002E3877" w:rsidRDefault="002E3877" w:rsidP="002E3877">
      <w:pPr>
        <w:pStyle w:val="a7"/>
        <w:jc w:val="both"/>
      </w:pPr>
      <w:r>
        <w:t>Государственный музей Востока — крупнейший культурно-просветительский центр, основанный в 1918 году. Сегодня в его коллекции находится исключительное собрание памятников искусства и художественной культуры народов Дальнего и Ближнего Востока, Средней и Центральной Азии, Кавказа и Дальнего Севера.</w:t>
      </w:r>
    </w:p>
    <w:p w:rsidR="002E3877" w:rsidRDefault="002E3877" w:rsidP="002E3877">
      <w:pPr>
        <w:pStyle w:val="a7"/>
        <w:jc w:val="both"/>
      </w:pPr>
      <w:r>
        <w:t>Фонды музея насчитывают около 150 000 предметов искусства. В постоянной экспозиции представлено более 5000 экспонатов: скульптура, живопись, графика, декоративно-прикладное искусство, оружие, археология.</w:t>
      </w:r>
    </w:p>
    <w:p w:rsidR="00BA1BC8" w:rsidRPr="002E3877" w:rsidRDefault="002E3877" w:rsidP="002E3877">
      <w:pPr>
        <w:pStyle w:val="a7"/>
        <w:jc w:val="both"/>
      </w:pPr>
      <w:r>
        <w:t xml:space="preserve">В </w:t>
      </w:r>
      <w:proofErr w:type="gramStart"/>
      <w:r>
        <w:t>музее</w:t>
      </w:r>
      <w:proofErr w:type="gramEnd"/>
      <w:r>
        <w:t xml:space="preserve"> проводятся выставки, экскурсии, лекции, концерты, </w:t>
      </w:r>
      <w:proofErr w:type="spellStart"/>
      <w:r>
        <w:t>кинопоказы</w:t>
      </w:r>
      <w:proofErr w:type="spellEnd"/>
      <w:r>
        <w:t>. Помимо этого, можно посетить чайную комнату, записаться в Школу востоковеда, освоить искусство икебаны, посетить йога-студию и попробовать себя в игре «Го».</w:t>
      </w:r>
    </w:p>
    <w:p w:rsidR="006060DC" w:rsidRDefault="006060DC" w:rsidP="00FC3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</w:pPr>
      <w:r w:rsidRPr="006A6A20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Стоимость на группу 4</w:t>
      </w:r>
      <w:r w:rsidR="00E07C06" w:rsidRPr="006A6A20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0</w:t>
      </w:r>
      <w:r w:rsidR="004F2B69" w:rsidRPr="006A6A20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шк. + 4 </w:t>
      </w:r>
      <w:r w:rsidR="00C17C40" w:rsidRPr="006A6A20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взр.</w:t>
      </w:r>
      <w:r w:rsidR="004F2B69" w:rsidRPr="006A6A20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б/п </w:t>
      </w:r>
      <w:r w:rsidR="00973EC8" w:rsidRPr="006A6A20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= </w:t>
      </w:r>
      <w:r w:rsidR="002E3877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31500 </w:t>
      </w:r>
      <w:r w:rsidR="008119A5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руб.</w:t>
      </w:r>
    </w:p>
    <w:p w:rsidR="002E3877" w:rsidRPr="006A6A20" w:rsidRDefault="002E3877" w:rsidP="00FC3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</w:pPr>
    </w:p>
    <w:p w:rsidR="006A6A20" w:rsidRPr="006A6A20" w:rsidRDefault="006A6A20" w:rsidP="006A6A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комфортабельный автобус, встреча в музеи представителем фирмы, услуги гида, входные бил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еты </w:t>
      </w:r>
      <w:r w:rsidRPr="00C10153">
        <w:t xml:space="preserve">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в музей.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Продолжительность экскурсии в музеи 1 </w:t>
      </w:r>
      <w:r w:rsidR="000210C3">
        <w:rPr>
          <w:rFonts w:ascii="Times New Roman" w:eastAsia="Times New Roman" w:hAnsi="Times New Roman" w:cs="Times New Roman"/>
          <w:bCs/>
          <w:lang w:eastAsia="ru-RU"/>
        </w:rPr>
        <w:t xml:space="preserve">час </w:t>
      </w:r>
      <w:r>
        <w:rPr>
          <w:rFonts w:ascii="Times New Roman" w:eastAsia="Times New Roman" w:hAnsi="Times New Roman" w:cs="Times New Roman"/>
          <w:bCs/>
          <w:lang w:eastAsia="ru-RU"/>
        </w:rPr>
        <w:t>30 минут, общее время поездки 5 часов.</w:t>
      </w:r>
      <w:r w:rsidRPr="00F570B3">
        <w:t xml:space="preserve"> </w:t>
      </w:r>
      <w:r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161E6A" w:rsidRDefault="00161E6A" w:rsidP="001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1E6A" w:rsidRDefault="00161E6A" w:rsidP="00021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E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ТЕМЫ ЭКСКУРСИЙ</w:t>
      </w:r>
      <w:r w:rsidR="00021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E3877" w:rsidRDefault="002E3877" w:rsidP="002E3877">
      <w:pPr>
        <w:pStyle w:val="5"/>
      </w:pPr>
      <w:r>
        <w:t xml:space="preserve"> «Искусство Индии»</w:t>
      </w:r>
    </w:p>
    <w:p w:rsidR="002E3877" w:rsidRDefault="002E3877" w:rsidP="002E3877">
      <w:pPr>
        <w:pStyle w:val="a7"/>
      </w:pPr>
      <w:r>
        <w:t xml:space="preserve">На экскурсии ребята познакомятся с искусством древней и средневековой Индии. Яркие бронзовые скульптурные изображения индуистских богов расскажут о национальной религии индийцев — индуизме, а редчайшие памятники, такие как, скульптура </w:t>
      </w:r>
      <w:proofErr w:type="spellStart"/>
      <w:r>
        <w:t>Гандхары</w:t>
      </w:r>
      <w:proofErr w:type="spellEnd"/>
      <w:r>
        <w:t xml:space="preserve"> — о буддизме. Помимо религиозных представлений индийцев, ребята узнают о традиционных ремеслах Индии — о кашмирских шалях, покоривших весь мир, о национальной одежде — сари, о традиционном индийском оружии.</w:t>
      </w:r>
    </w:p>
    <w:p w:rsidR="002E3877" w:rsidRDefault="002E3877" w:rsidP="002E3877">
      <w:pPr>
        <w:pStyle w:val="5"/>
      </w:pPr>
      <w:r>
        <w:t>«Искусство Китая»</w:t>
      </w:r>
    </w:p>
    <w:p w:rsidR="002E3877" w:rsidRDefault="002E3877" w:rsidP="002E3877">
      <w:pPr>
        <w:pStyle w:val="a7"/>
      </w:pPr>
      <w:r>
        <w:t xml:space="preserve">Родина бумаги и шелка, фарфора и пороха с давних пор манила к себе многих искателей приключений. Экскурсия позволит на время почувствовать себя путешественником в далеком </w:t>
      </w:r>
      <w:proofErr w:type="gramStart"/>
      <w:r>
        <w:t>Китае</w:t>
      </w:r>
      <w:proofErr w:type="gramEnd"/>
      <w:r>
        <w:t>. Юные посетители узнают многие секреты китайских мастеров, увидят удивительные предметы из слоновой кости, шелка, нефрита и попробуют разгадать благожелательную символику дракона и феникса.</w:t>
      </w:r>
    </w:p>
    <w:p w:rsidR="002E3877" w:rsidRDefault="002E3877" w:rsidP="002E3877">
      <w:pPr>
        <w:pStyle w:val="5"/>
      </w:pPr>
      <w:r>
        <w:t>«Искусство Японии»</w:t>
      </w:r>
    </w:p>
    <w:p w:rsidR="002E3877" w:rsidRDefault="002E3877" w:rsidP="002E3877">
      <w:pPr>
        <w:pStyle w:val="a7"/>
      </w:pPr>
      <w:r>
        <w:t xml:space="preserve">По легенде, первый японский остров появился из капли воды, упавшей с копья бога </w:t>
      </w:r>
      <w:proofErr w:type="spellStart"/>
      <w:r>
        <w:t>Идзанаги</w:t>
      </w:r>
      <w:proofErr w:type="spellEnd"/>
      <w:r>
        <w:t xml:space="preserve"> и богини </w:t>
      </w:r>
      <w:proofErr w:type="spellStart"/>
      <w:r>
        <w:t>Идзанами</w:t>
      </w:r>
      <w:proofErr w:type="spellEnd"/>
      <w:r>
        <w:t>. На экскурсии ребята не только услышат мифы Японии, но и узнают об истории и искусстве этой страны. Интерьер чайной комнаты и сад камней передадут особую атмосферу японской культуры. А миниатюрные скульптуры — нэцкэ, традиционный костюм — кимоно и самурайское оружие дополнят этот образ.</w:t>
      </w:r>
    </w:p>
    <w:p w:rsidR="002E3877" w:rsidRDefault="002E3877" w:rsidP="002E3877">
      <w:pPr>
        <w:pStyle w:val="5"/>
      </w:pPr>
      <w:r>
        <w:t>«Искусство Кореи»</w:t>
      </w:r>
    </w:p>
    <w:p w:rsidR="002E3877" w:rsidRDefault="002E3877" w:rsidP="002E3877">
      <w:pPr>
        <w:pStyle w:val="a7"/>
      </w:pPr>
      <w:r>
        <w:t xml:space="preserve">Искусство Кореи обладает удивительной красотой и выразительностью. Во время экскурсии юные посетители окажутся в пространстве традиционного корейского дома. Кабинет ученого, который располагался в мужской части дома, традиционный корейский костюм — </w:t>
      </w:r>
      <w:proofErr w:type="spellStart"/>
      <w:r>
        <w:t>ханбок</w:t>
      </w:r>
      <w:proofErr w:type="spellEnd"/>
      <w:r>
        <w:t>, который хранился в женской части дома, а также, изысканная керамика — селадоны расскажут ребятам об основных ценностях и достижениях корейского народа.</w:t>
      </w:r>
    </w:p>
    <w:p w:rsidR="002E3877" w:rsidRDefault="002E3877" w:rsidP="002E3877">
      <w:pPr>
        <w:pStyle w:val="5"/>
      </w:pPr>
      <w:r>
        <w:lastRenderedPageBreak/>
        <w:t>«Искусство Юго-Восточной Азии»</w:t>
      </w:r>
    </w:p>
    <w:p w:rsidR="002E3877" w:rsidRDefault="002E3877" w:rsidP="002E3877">
      <w:pPr>
        <w:pStyle w:val="a7"/>
      </w:pPr>
      <w:r>
        <w:t xml:space="preserve">Юго-Восточная Азия — яркий моноэтнический регион, включающий в себя 11 государств. На экскурсии по ЮВА ребята познакомятся с искусством Индонезии, Таиланда, Лаоса, Мьянмы и Вьетнама. Индонезийский театр </w:t>
      </w:r>
      <w:proofErr w:type="spellStart"/>
      <w:r>
        <w:t>ваянг</w:t>
      </w:r>
      <w:proofErr w:type="spellEnd"/>
      <w:r>
        <w:t xml:space="preserve">, змееобразные кинжалы - </w:t>
      </w:r>
      <w:proofErr w:type="spellStart"/>
      <w:r>
        <w:t>крисы</w:t>
      </w:r>
      <w:proofErr w:type="spellEnd"/>
      <w:r>
        <w:t>, лаосские книги на пальмовых листьях, буддийские скульптуры и лаковые картины – все это даст юным посетителям представление о многоликой культуре народов ЮВА.</w:t>
      </w:r>
    </w:p>
    <w:p w:rsidR="002E3877" w:rsidRDefault="002E3877" w:rsidP="002E3877">
      <w:pPr>
        <w:pStyle w:val="5"/>
      </w:pPr>
      <w:r>
        <w:t>«Искусство Кавказа»</w:t>
      </w:r>
    </w:p>
    <w:p w:rsidR="002E3877" w:rsidRDefault="002E3877" w:rsidP="002E3877">
      <w:pPr>
        <w:pStyle w:val="a7"/>
      </w:pPr>
      <w:r>
        <w:t>На экскурсии дети познакомятся с обычаями и традиционной культурой народов Северного Кавказа и Закавказья. Ребята узнают, почему сосуды для пира в Грузии называют «поющими» и в каком дагестанском селении делают самые лучшие шашки на Кавказе.</w:t>
      </w:r>
    </w:p>
    <w:p w:rsidR="002E3877" w:rsidRDefault="002E3877" w:rsidP="002E3877">
      <w:pPr>
        <w:pStyle w:val="5"/>
      </w:pPr>
      <w:r>
        <w:t>«Искусство Средней Азии»</w:t>
      </w:r>
    </w:p>
    <w:p w:rsidR="002E3877" w:rsidRDefault="002E3877" w:rsidP="002E3877">
      <w:pPr>
        <w:pStyle w:val="a7"/>
      </w:pPr>
      <w:r>
        <w:t xml:space="preserve">Культура Средней Азии связана с миром кочевников и миром земледельцев. Специфика образа жизни кочевника и земледельца повлияли на традиционную культуру жителей Средней Азии. Как ткут знаменитые туркменские ковры и валяют войлок в </w:t>
      </w:r>
      <w:proofErr w:type="gramStart"/>
      <w:r>
        <w:t>Казахстане</w:t>
      </w:r>
      <w:proofErr w:type="gramEnd"/>
      <w:r>
        <w:t xml:space="preserve"> - ребята узнают, посетив нашу экскурсию. А яркие узбекские вышивки </w:t>
      </w:r>
      <w:proofErr w:type="spellStart"/>
      <w:r>
        <w:t>сюзани</w:t>
      </w:r>
      <w:proofErr w:type="spellEnd"/>
      <w:r>
        <w:t xml:space="preserve"> и многообразные ювелирные свадебные украшения передадут атмосферу гостеприимного среднеазиатского дома.</w:t>
      </w:r>
      <w:r>
        <w:br/>
        <w:t xml:space="preserve">В экспозиции «Искусство </w:t>
      </w:r>
      <w:proofErr w:type="spellStart"/>
      <w:r>
        <w:t>домусульманской</w:t>
      </w:r>
      <w:proofErr w:type="spellEnd"/>
      <w:r>
        <w:t xml:space="preserve"> Средней Азии» наши посетители смогут продолжить </w:t>
      </w:r>
      <w:proofErr w:type="gramStart"/>
      <w:r>
        <w:t>знакомиться с искусством Средней Азии древнего периода и увидеть</w:t>
      </w:r>
      <w:proofErr w:type="gramEnd"/>
      <w:r>
        <w:t xml:space="preserve"> археологические находки мирового значения, которые расскажут о культуре Хорезма, Парфии и Бактрии.</w:t>
      </w:r>
    </w:p>
    <w:p w:rsidR="002E3877" w:rsidRDefault="002E3877" w:rsidP="002E3877">
      <w:pPr>
        <w:pStyle w:val="5"/>
      </w:pPr>
      <w:r>
        <w:t>«Искусство Северной Азии»</w:t>
      </w:r>
    </w:p>
    <w:p w:rsidR="002E3877" w:rsidRDefault="002E3877" w:rsidP="002E3877">
      <w:pPr>
        <w:pStyle w:val="a7"/>
      </w:pPr>
      <w:r>
        <w:t>Особые природные условия тайги и тундры оказали существенное влияние на культуру якутов, чукчей, эскимосов и других народов Северной Азии.</w:t>
      </w:r>
      <w:r>
        <w:br/>
        <w:t>Уникальные предметы, связанные с морской охотой или оленеводством, помогут ребятам понять, насколько суров, и в то же время прекрасен этот край.</w:t>
      </w:r>
    </w:p>
    <w:p w:rsidR="002E3877" w:rsidRDefault="002E3877" w:rsidP="002E3877">
      <w:pPr>
        <w:pStyle w:val="5"/>
      </w:pPr>
      <w:r>
        <w:t>«Искусство Ирана»</w:t>
      </w:r>
    </w:p>
    <w:p w:rsidR="002E3877" w:rsidRDefault="002E3877" w:rsidP="002E3877">
      <w:pPr>
        <w:pStyle w:val="a7"/>
      </w:pPr>
      <w:r>
        <w:t>Иран — страна с древнейшей культурой. На экскурсии дети познакомятся с искусством разных исторических периодов Ирана. Древняя керамика и «</w:t>
      </w:r>
      <w:proofErr w:type="spellStart"/>
      <w:r>
        <w:t>луристанская</w:t>
      </w:r>
      <w:proofErr w:type="spellEnd"/>
      <w:r>
        <w:t xml:space="preserve">» бронза расскажет о древнейшем периоде иранской культуры II тыс. </w:t>
      </w:r>
      <w:proofErr w:type="gramStart"/>
      <w:r>
        <w:t>до</w:t>
      </w:r>
      <w:proofErr w:type="gramEnd"/>
      <w:r>
        <w:t xml:space="preserve"> н. э, </w:t>
      </w:r>
      <w:proofErr w:type="gramStart"/>
      <w:r>
        <w:t>персидский</w:t>
      </w:r>
      <w:proofErr w:type="gramEnd"/>
      <w:r>
        <w:t xml:space="preserve"> ковер поведает о завоеваниях </w:t>
      </w:r>
      <w:proofErr w:type="spellStart"/>
      <w:r>
        <w:t>ахеменидского</w:t>
      </w:r>
      <w:proofErr w:type="spellEnd"/>
      <w:r>
        <w:t xml:space="preserve"> царя Дария I, а яркие изразцы, изысканная каллиграфия и миниатюра дадут представление о великолепной средневековой мусульманской культуре этой страны.</w:t>
      </w:r>
    </w:p>
    <w:p w:rsidR="002E3877" w:rsidRDefault="002E3877" w:rsidP="002E3877">
      <w:pPr>
        <w:pStyle w:val="5"/>
      </w:pPr>
      <w:r>
        <w:t>«Искусство Центральной Азии»</w:t>
      </w:r>
    </w:p>
    <w:p w:rsidR="002E3877" w:rsidRDefault="002E3877" w:rsidP="002E3877">
      <w:pPr>
        <w:pStyle w:val="a7"/>
      </w:pPr>
      <w:proofErr w:type="gramStart"/>
      <w:r>
        <w:t xml:space="preserve">Центральная Азия — обширный регион Внутренней Азии, населенный многочисленными народами </w:t>
      </w:r>
      <w:proofErr w:type="spellStart"/>
      <w:r>
        <w:t>сино-тибетской</w:t>
      </w:r>
      <w:proofErr w:type="spellEnd"/>
      <w:r>
        <w:t xml:space="preserve"> и алтайской языковых семей.</w:t>
      </w:r>
      <w:proofErr w:type="gramEnd"/>
      <w:r>
        <w:t xml:space="preserve"> В постоянной экспозиции музея представлены произведения искусства тибетцев, монголов и бурят. Все эти народы объединяет одно вероисповедание — Северный буддизм. Мерцающие в </w:t>
      </w:r>
      <w:proofErr w:type="gramStart"/>
      <w:r>
        <w:t>полумраке</w:t>
      </w:r>
      <w:proofErr w:type="gramEnd"/>
      <w:r>
        <w:t xml:space="preserve"> позолоченные статуи </w:t>
      </w:r>
      <w:proofErr w:type="spellStart"/>
      <w:r>
        <w:t>будд</w:t>
      </w:r>
      <w:proofErr w:type="spellEnd"/>
      <w:r>
        <w:t xml:space="preserve"> и </w:t>
      </w:r>
      <w:proofErr w:type="spellStart"/>
      <w:r>
        <w:t>бодхисаттв</w:t>
      </w:r>
      <w:proofErr w:type="spellEnd"/>
      <w:r>
        <w:t xml:space="preserve">, лики святых учителей и гневных защитников учения, взирающие со </w:t>
      </w:r>
      <w:proofErr w:type="spellStart"/>
      <w:r>
        <w:t>свитков-тангка</w:t>
      </w:r>
      <w:proofErr w:type="spellEnd"/>
      <w:r>
        <w:t>, перенесут экскурсантов в мир традиционного культового искусства Центральной Азии.</w:t>
      </w:r>
    </w:p>
    <w:p w:rsidR="002E3877" w:rsidRDefault="002E3877" w:rsidP="002E3877">
      <w:pPr>
        <w:pStyle w:val="5"/>
      </w:pPr>
      <w:r>
        <w:t>«Новый год на Востоке»</w:t>
      </w:r>
    </w:p>
    <w:p w:rsidR="002E3877" w:rsidRDefault="002E3877" w:rsidP="002E3877">
      <w:pPr>
        <w:pStyle w:val="a7"/>
      </w:pPr>
      <w:r>
        <w:t xml:space="preserve">Экскурсия проводится для детей и взрослых в период с декабря по февраль. Экскурсия посвящена традициям празднования Нового года в </w:t>
      </w:r>
      <w:proofErr w:type="gramStart"/>
      <w:r>
        <w:t>Китае</w:t>
      </w:r>
      <w:proofErr w:type="gramEnd"/>
      <w:r>
        <w:t xml:space="preserve"> и Японии. Вы узнаете, почему китайцы отмечают Новый год ранней весной и как появилась традиция обозначать год одним из 12 зодиакальных животных. Мы поговорим о том, как украшают свое жилище жители Японии </w:t>
      </w:r>
      <w:proofErr w:type="gramStart"/>
      <w:r>
        <w:t>и</w:t>
      </w:r>
      <w:proofErr w:type="gramEnd"/>
      <w:r>
        <w:t xml:space="preserve"> почему новогодние куклы </w:t>
      </w:r>
      <w:proofErr w:type="spellStart"/>
      <w:r>
        <w:t>Дарумы</w:t>
      </w:r>
      <w:proofErr w:type="spellEnd"/>
      <w:r>
        <w:t xml:space="preserve"> продаются только с одним глазом.</w:t>
      </w:r>
    </w:p>
    <w:p w:rsidR="002E3877" w:rsidRDefault="002E3877" w:rsidP="002E3877">
      <w:pPr>
        <w:pStyle w:val="a7"/>
      </w:pPr>
      <w:r>
        <w:t>Продолжительность экскурсии для школьников 5-11 классов - 1 час 15 мин.</w:t>
      </w:r>
    </w:p>
    <w:p w:rsidR="002E3877" w:rsidRDefault="002E3877" w:rsidP="002E3877">
      <w:pPr>
        <w:pStyle w:val="5"/>
      </w:pPr>
      <w:r>
        <w:rPr>
          <w:rStyle w:val="a6"/>
          <w:b w:val="0"/>
          <w:bCs w:val="0"/>
        </w:rPr>
        <w:lastRenderedPageBreak/>
        <w:t>"Великий шелковый путь"</w:t>
      </w:r>
    </w:p>
    <w:p w:rsidR="002E3877" w:rsidRDefault="002E3877" w:rsidP="002E3877">
      <w:pPr>
        <w:pStyle w:val="a7"/>
      </w:pPr>
      <w:r>
        <w:t>Жар пустыни и прохлада оазисов, вереница верблюдов и невозмутимые погонщики, диковинные товары и новые знания — это Великий шелковый путь, соединивший мир Востока и мир Запада. Сквозь пространство и время мы совершим путешествие на Восток. Мы пройдем караванными путями по Великому шелковому пути и познакомимся с величайшими достижениями и изобретениями восточных народов.</w:t>
      </w:r>
    </w:p>
    <w:p w:rsidR="002E3877" w:rsidRDefault="002E3877" w:rsidP="002E3877">
      <w:pPr>
        <w:pStyle w:val="a7"/>
      </w:pPr>
      <w:r>
        <w:t>Продолжительность экскурсии 1 час 30 мин  </w:t>
      </w:r>
    </w:p>
    <w:p w:rsidR="009F1E11" w:rsidRDefault="009F1E11" w:rsidP="00B80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877" w:rsidRPr="00B80888" w:rsidRDefault="002E3877" w:rsidP="00B80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E3877" w:rsidRPr="00B80888" w:rsidSect="003065F5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7712D"/>
    <w:multiLevelType w:val="multilevel"/>
    <w:tmpl w:val="39BA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210C3"/>
    <w:rsid w:val="001138BB"/>
    <w:rsid w:val="001142EC"/>
    <w:rsid w:val="00153985"/>
    <w:rsid w:val="00161E6A"/>
    <w:rsid w:val="00174447"/>
    <w:rsid w:val="001D78C7"/>
    <w:rsid w:val="00271156"/>
    <w:rsid w:val="002E3877"/>
    <w:rsid w:val="003065F5"/>
    <w:rsid w:val="0032614F"/>
    <w:rsid w:val="00393662"/>
    <w:rsid w:val="003F28B4"/>
    <w:rsid w:val="004F2B69"/>
    <w:rsid w:val="005868E3"/>
    <w:rsid w:val="005F30DB"/>
    <w:rsid w:val="006060DC"/>
    <w:rsid w:val="00630077"/>
    <w:rsid w:val="006A6A20"/>
    <w:rsid w:val="007A268D"/>
    <w:rsid w:val="007E55A1"/>
    <w:rsid w:val="008119A5"/>
    <w:rsid w:val="00811CA3"/>
    <w:rsid w:val="00874372"/>
    <w:rsid w:val="008832F1"/>
    <w:rsid w:val="008B0267"/>
    <w:rsid w:val="00952877"/>
    <w:rsid w:val="00973EC8"/>
    <w:rsid w:val="009C0BE2"/>
    <w:rsid w:val="009F1E11"/>
    <w:rsid w:val="00A939AA"/>
    <w:rsid w:val="00A97218"/>
    <w:rsid w:val="00AD7464"/>
    <w:rsid w:val="00B80888"/>
    <w:rsid w:val="00BA1BC8"/>
    <w:rsid w:val="00C10153"/>
    <w:rsid w:val="00C16AF9"/>
    <w:rsid w:val="00C17C40"/>
    <w:rsid w:val="00C25783"/>
    <w:rsid w:val="00C32D53"/>
    <w:rsid w:val="00D32D4F"/>
    <w:rsid w:val="00D55444"/>
    <w:rsid w:val="00D81C41"/>
    <w:rsid w:val="00D92ECE"/>
    <w:rsid w:val="00E07C06"/>
    <w:rsid w:val="00E6460E"/>
    <w:rsid w:val="00EA1F3A"/>
    <w:rsid w:val="00EF5A7F"/>
    <w:rsid w:val="00F570B3"/>
    <w:rsid w:val="00F7518B"/>
    <w:rsid w:val="00FC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8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61E6A"/>
    <w:rPr>
      <w:b/>
      <w:bCs/>
    </w:rPr>
  </w:style>
  <w:style w:type="paragraph" w:styleId="a7">
    <w:name w:val="Normal (Web)"/>
    <w:basedOn w:val="a"/>
    <w:uiPriority w:val="99"/>
    <w:unhideWhenUsed/>
    <w:rsid w:val="0016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E387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2</cp:revision>
  <dcterms:created xsi:type="dcterms:W3CDTF">2020-03-24T15:07:00Z</dcterms:created>
  <dcterms:modified xsi:type="dcterms:W3CDTF">2020-03-24T15:07:00Z</dcterms:modified>
</cp:coreProperties>
</file>